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B4F2" w14:textId="4654C6D3" w:rsidR="001F0A38" w:rsidRDefault="00B03ABA" w:rsidP="00B03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ABA">
        <w:rPr>
          <w:rFonts w:ascii="Times New Roman" w:hAnsi="Times New Roman" w:cs="Times New Roman"/>
          <w:sz w:val="24"/>
          <w:szCs w:val="24"/>
        </w:rPr>
        <w:t>Информационная справка о должностных обязанностях, правах и ответственности за неисполнение (ненадлежащее исполнение) должностных обязанностей государственного гражданского служащего Донецкой Народной Республики, замещающего должность в Министерстве образования и науки Донецкой Народной Республики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089"/>
      </w:tblGrid>
      <w:tr w:rsidR="00B03ABA" w14:paraId="548A958B" w14:textId="77777777" w:rsidTr="00B03ABA">
        <w:tc>
          <w:tcPr>
            <w:tcW w:w="562" w:type="dxa"/>
            <w:vAlign w:val="center"/>
          </w:tcPr>
          <w:p w14:paraId="60DE073E" w14:textId="5ADE6616" w:rsid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40A54002" w14:textId="77777777" w:rsidR="00B03ABA" w:rsidRP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E957688" w14:textId="77777777" w:rsidR="00B03ABA" w:rsidRP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BA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  <w:p w14:paraId="66F0F5CD" w14:textId="77777777" w:rsidR="00B03ABA" w:rsidRP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BA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14:paraId="40C8C16C" w14:textId="4512B4BB" w:rsid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BA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</w:p>
        </w:tc>
        <w:tc>
          <w:tcPr>
            <w:tcW w:w="6089" w:type="dxa"/>
            <w:vAlign w:val="center"/>
          </w:tcPr>
          <w:p w14:paraId="16CF82E0" w14:textId="77777777" w:rsidR="00B03ABA" w:rsidRP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BA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обязанности, права и ответственность за неисполнение (ненадлежащее</w:t>
            </w:r>
          </w:p>
          <w:p w14:paraId="70B11549" w14:textId="31DC8944" w:rsidR="00B03ABA" w:rsidRDefault="00B03ABA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BA">
              <w:rPr>
                <w:rFonts w:ascii="Times New Roman" w:hAnsi="Times New Roman" w:cs="Times New Roman"/>
                <w:sz w:val="24"/>
                <w:szCs w:val="24"/>
              </w:rPr>
              <w:t>исполнение) должностных обязанностей</w:t>
            </w:r>
          </w:p>
        </w:tc>
      </w:tr>
      <w:tr w:rsidR="00A04F31" w14:paraId="2A5A3DF5" w14:textId="77777777" w:rsidTr="00B03ABA">
        <w:tc>
          <w:tcPr>
            <w:tcW w:w="562" w:type="dxa"/>
            <w:vAlign w:val="center"/>
          </w:tcPr>
          <w:p w14:paraId="6397D16E" w14:textId="748AD0E3" w:rsidR="00A04F31" w:rsidRDefault="00A04F31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4A644B" w14:textId="16332B04" w:rsidR="00A04F31" w:rsidRDefault="00203EAE" w:rsidP="00B0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информации</w:t>
            </w:r>
          </w:p>
        </w:tc>
        <w:tc>
          <w:tcPr>
            <w:tcW w:w="6089" w:type="dxa"/>
            <w:vAlign w:val="center"/>
          </w:tcPr>
          <w:p w14:paraId="7999CA93" w14:textId="77777777" w:rsidR="00A04F31" w:rsidRDefault="00A04F31" w:rsidP="00B0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обязанности:</w:t>
            </w:r>
          </w:p>
          <w:p w14:paraId="73E9661C" w14:textId="1C6F1C14" w:rsidR="00203EAE" w:rsidRDefault="00A04F31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99" w:rsidRPr="00351099">
              <w:rPr>
                <w:rFonts w:ascii="Times New Roman" w:hAnsi="Times New Roman" w:cs="Times New Roman"/>
                <w:sz w:val="24"/>
                <w:szCs w:val="24"/>
              </w:rPr>
              <w:t>организует создание материалов в средствах массовой информации о деятельности Министерства, Министра и заместителей Министра, структурных подразделений Министерства, подведомственных ему органов исполнительной власти, предприятий, учреждений и организаций</w:t>
            </w:r>
            <w:r w:rsidR="00203E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FF3895" w14:textId="35F8B1B4" w:rsidR="00203EAE" w:rsidRDefault="00203EAE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99" w:rsidRPr="00351099">
              <w:rPr>
                <w:rFonts w:ascii="Times New Roman" w:hAnsi="Times New Roman" w:cs="Times New Roman"/>
                <w:sz w:val="24"/>
                <w:szCs w:val="24"/>
              </w:rPr>
              <w:t>организует подготовку интервью, прямых эфиров, выступлений Министра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2A8212" w14:textId="5BE23280" w:rsidR="00203EAE" w:rsidRDefault="00203EAE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99" w:rsidRPr="00351099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материалов в средствах массовой информации с целью проверки правильности отображения информации, которая выходит из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CCD37E" w14:textId="092ECF2A" w:rsidR="00203EAE" w:rsidRDefault="00203EAE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99" w:rsidRPr="00351099">
              <w:rPr>
                <w:rFonts w:ascii="Times New Roman" w:hAnsi="Times New Roman" w:cs="Times New Roman"/>
                <w:sz w:val="24"/>
                <w:szCs w:val="24"/>
              </w:rPr>
              <w:t>организует предоставление средствам массовой информации материалов о деятельности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DA5247" w14:textId="7F5B2045" w:rsidR="00203EAE" w:rsidRDefault="00203EAE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99" w:rsidRPr="00351099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взаимодействия с соответствующими подразделениями республиканских органов исполнительной власти, другими органами исполнительной власти по обмену информационными материалами, а также со структурными подразделениями Министерства, подведомственными ему органами исполнительной власти, предприятиями, учреждениями и организациями</w:t>
            </w:r>
            <w:r w:rsidR="00351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89657" w14:textId="48C0B48C" w:rsidR="00203EAE" w:rsidRDefault="00203EAE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1099" w:rsidRPr="00351099">
              <w:rPr>
                <w:rFonts w:ascii="Times New Roman" w:hAnsi="Times New Roman" w:cs="Times New Roman"/>
                <w:sz w:val="24"/>
                <w:szCs w:val="24"/>
              </w:rPr>
              <w:t>осуществляет организацию оперативного сбора и анализа материалов прессы, республиканских средств массовой информации о деятельности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DB41EB" w14:textId="5223F4AA" w:rsidR="00351099" w:rsidRDefault="00351099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организует подготовку и выпуск рекламно-информационных изданий, которые способствуют расширению международных и межотраслевых связей (подготовка контента уличных билбордов с социальной рекламой)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6E0CBA" w14:textId="1E713DD3" w:rsidR="00351099" w:rsidRDefault="00351099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организует координацию взаимодействия со средствами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5D9700" w14:textId="3B090E7F" w:rsidR="00351099" w:rsidRDefault="00351099" w:rsidP="0020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осуществляет организацию и проведение пресс-конференций, брифингов, круглых столов и встреч с участием Министра, заместителей Министра, информационное сопровождение официальной делегации, выезжающей с визитом в регионы Республики, в страны ближнего и дальнего зарубежья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4E04C" w14:textId="77777777" w:rsidR="00351099" w:rsidRP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Права:</w:t>
            </w:r>
          </w:p>
          <w:p w14:paraId="53BDB413" w14:textId="77777777" w:rsidR="00351099" w:rsidRP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взаимодействовать со структурными подразделениями Министерства, подведомственными ему органами исполнительной власти, предприятиями, учреждениями </w:t>
            </w:r>
            <w:r w:rsidRPr="00351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организациями, а также в пределах предоставленных полномочий с органами исполнительной власти, органами местного самоуправления, юридическими и физическими лицами, общественными организациями;</w:t>
            </w:r>
          </w:p>
          <w:p w14:paraId="2FB22F65" w14:textId="77777777" w:rsidR="00351099" w:rsidRP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- привлекать с согласия руководителей структурных подразделений Министерства специалистов этих подразделений для осуществления мероприятий, проводимых сектором в соответствии с возложенными на него функциями;</w:t>
            </w:r>
          </w:p>
          <w:p w14:paraId="61D0FE25" w14:textId="77777777" w:rsidR="00351099" w:rsidRP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- вносить предложения по совершенствованию работы сектора, а также по другим вопросам, входящим в компетенцию сектора.</w:t>
            </w:r>
          </w:p>
          <w:p w14:paraId="0AF66A57" w14:textId="294CDCFB" w:rsidR="00203EAE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за неисполнение или ненадлежащее исполнение должностных обязанностей может быть привлечен к ответственности в соответствии с законодательством </w:t>
            </w:r>
            <w:r w:rsidR="003A6185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F31" w14:paraId="0516A350" w14:textId="77777777" w:rsidTr="00013B9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307BC3D" w14:textId="1BA516C7" w:rsidR="00A04F31" w:rsidRDefault="00A04F31" w:rsidP="00B0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center"/>
          </w:tcPr>
          <w:p w14:paraId="3ACD6101" w14:textId="1DF8BE3F" w:rsidR="00A04F31" w:rsidRDefault="00F36498" w:rsidP="00B0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98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международного сотрудничества и интеграции</w:t>
            </w:r>
          </w:p>
        </w:tc>
        <w:tc>
          <w:tcPr>
            <w:tcW w:w="6089" w:type="dxa"/>
            <w:vAlign w:val="center"/>
          </w:tcPr>
          <w:p w14:paraId="5DC6DD72" w14:textId="77777777" w:rsidR="00351099" w:rsidRPr="00DE4860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60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обязанности:</w:t>
            </w:r>
          </w:p>
          <w:p w14:paraId="41BCABAF" w14:textId="0693441F" w:rsidR="00A04F31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>оординир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своих полномочий деятельность подведомственных предприятий, учреждений, организаций в области международного сотрудничества, оказывать им организационно-методическую помощь по вопросам, входящих в компетенцию Сектора международного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66ECFF" w14:textId="488118C9" w:rsid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своих полномочий способствуе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международных контактов в сфере образования и науки по обмену студентами, интернами, ординаторами, аспирантами, профессорско-преподавательского составом, а также научными работниками на межгосударственном, межведомственном и межвузовском уровнях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FF6B64" w14:textId="6AC9C5DF" w:rsid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>заимодействуе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 xml:space="preserve"> со структурными подразделениями Министерства образования и науки, а также с подведомственными предприятиями, учреждениями, организациями по вопросам, связанным с международной деятельностью в сфере 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531278" w14:textId="0A432A28" w:rsid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>едет учет, в том числе инвентаризацию международных договоров и соглашений, заключаемых в рамках компетенции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83544" w14:textId="37FD151B" w:rsidR="00351099" w:rsidRDefault="00351099" w:rsidP="003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4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>одействует в осуществлении международного научного и научно-технического сотрудничества, заключении международных соглашений с иностранными организациями в пределах своих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187C72" w14:textId="77777777" w:rsidR="00F36498" w:rsidRPr="00351099" w:rsidRDefault="00F36498" w:rsidP="00F3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Права:</w:t>
            </w:r>
          </w:p>
          <w:p w14:paraId="5F6B1EFE" w14:textId="77777777" w:rsidR="00F36498" w:rsidRPr="00351099" w:rsidRDefault="00F36498" w:rsidP="00F3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со структурными подразделениями Министерства, подведомственными ему органами исполнительной власти, предприятиями, учреждениями и организациями, а также в пределах предоставленных полномочий с органами исполнительной власти, органами местного самоуправления, юридическими и физическими лицами, общественными организациями;</w:t>
            </w:r>
          </w:p>
          <w:p w14:paraId="2B90E099" w14:textId="77777777" w:rsidR="00F36498" w:rsidRPr="00351099" w:rsidRDefault="00F36498" w:rsidP="00F3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привлекать с согласия руководителей структурных подразделений Министерства специалистов этих подразделений для осуществления мероприятий, проводимых сектором в соответствии с возложенными на него функциями;</w:t>
            </w:r>
          </w:p>
          <w:p w14:paraId="70051DC1" w14:textId="77777777" w:rsidR="00F36498" w:rsidRPr="00351099" w:rsidRDefault="00F36498" w:rsidP="00F3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- вносить предложения по совершенствованию работы сектора, а также по другим вопросам, входящим в компетенцию сектора.</w:t>
            </w:r>
          </w:p>
          <w:p w14:paraId="740F2BF7" w14:textId="0F535C98" w:rsidR="00013B9D" w:rsidRDefault="00F36498" w:rsidP="00F3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за неисполнение или ненадлежащее исполнение должностных обязанностей может быть привлечен к ответственности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351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B9D" w14:paraId="2B6976B0" w14:textId="77777777" w:rsidTr="00013B9D">
        <w:trPr>
          <w:trHeight w:val="4518"/>
        </w:trPr>
        <w:tc>
          <w:tcPr>
            <w:tcW w:w="562" w:type="dxa"/>
            <w:tcBorders>
              <w:bottom w:val="nil"/>
            </w:tcBorders>
            <w:vAlign w:val="bottom"/>
          </w:tcPr>
          <w:p w14:paraId="5D0ACEB0" w14:textId="77777777" w:rsidR="00013B9D" w:rsidRDefault="00013B9D" w:rsidP="000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6A1E3" w14:textId="77777777" w:rsidR="00013B9D" w:rsidRDefault="00013B9D" w:rsidP="000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52A89" w14:textId="77777777" w:rsidR="00013B9D" w:rsidRDefault="00013B9D" w:rsidP="000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693B" w14:textId="77777777" w:rsidR="00013B9D" w:rsidRDefault="00013B9D" w:rsidP="000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897C" w14:textId="77777777" w:rsidR="00013B9D" w:rsidRDefault="00013B9D" w:rsidP="000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33A98" w14:textId="1A67D860" w:rsidR="00013B9D" w:rsidRDefault="00013B9D" w:rsidP="0001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14:paraId="6DABBF6B" w14:textId="1884AA92" w:rsidR="00013B9D" w:rsidRPr="00E246F1" w:rsidRDefault="00F36498" w:rsidP="0001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9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программного обеспечения Департамента финансово-экономической политики и административно-хозяйственного обеспечения</w:t>
            </w:r>
          </w:p>
        </w:tc>
        <w:tc>
          <w:tcPr>
            <w:tcW w:w="6089" w:type="dxa"/>
            <w:vMerge w:val="restart"/>
            <w:vAlign w:val="center"/>
          </w:tcPr>
          <w:p w14:paraId="4E781E6C" w14:textId="77777777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обязанности:</w:t>
            </w:r>
          </w:p>
          <w:p w14:paraId="45FCD7F7" w14:textId="20E1C415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498" w:rsidRPr="00F36498">
              <w:rPr>
                <w:rFonts w:ascii="Times New Roman" w:hAnsi="Times New Roman" w:cs="Times New Roman"/>
                <w:sz w:val="24"/>
                <w:szCs w:val="24"/>
              </w:rPr>
              <w:t>обеспечивает формирование и ведение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8E8B2D" w14:textId="6105167C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3455" w:rsidRPr="006B3455">
              <w:rPr>
                <w:rFonts w:ascii="Times New Roman" w:hAnsi="Times New Roman" w:cs="Times New Roman"/>
                <w:sz w:val="24"/>
                <w:szCs w:val="24"/>
              </w:rPr>
              <w:t>осуществляет выполнение задач по перераспределению прав доступа учетных записей сотрудников в случае изменения должностных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FC74A" w14:textId="2EC34B1E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DA0" w:rsidRPr="00B12DA0">
              <w:rPr>
                <w:rFonts w:ascii="Times New Roman" w:hAnsi="Times New Roman" w:cs="Times New Roman"/>
                <w:sz w:val="24"/>
                <w:szCs w:val="24"/>
              </w:rPr>
              <w:t>осуществляет техническую поддержку пользователей по вопросам, входящим в компетенцию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F5C566" w14:textId="6A4BA32A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DA0" w:rsidRPr="00B12DA0">
              <w:rPr>
                <w:rFonts w:ascii="Times New Roman" w:hAnsi="Times New Roman" w:cs="Times New Roman"/>
                <w:sz w:val="24"/>
                <w:szCs w:val="24"/>
              </w:rPr>
              <w:t>разрабатывает планы по осуществлению закупки технических средств, принимает участие в формировании бюджетного запроса на соответствующий бюджетный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168FF4" w14:textId="5EAC1162" w:rsidR="00D97A50" w:rsidRDefault="00D97A50" w:rsidP="002E28B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2">
              <w:rPr>
                <w:rFonts w:ascii="Times New Roman" w:hAnsi="Times New Roman" w:cs="Times New Roman"/>
                <w:sz w:val="24"/>
                <w:szCs w:val="24"/>
              </w:rPr>
              <w:t>-разрабатывает проекты приказов, распоряжений и иных актов Министерства в соответствии с основными задачами и функциями сектора, в том числе и совместных, с другими структурными подразделениями Министерства;</w:t>
            </w:r>
          </w:p>
          <w:p w14:paraId="5F61A444" w14:textId="128BE979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DA0" w:rsidRPr="00B12DA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мероприятия по разработке и внедрению необходимой нормативно-технической документации для осуществления работы локально-вычислительной сети и программно-технических средств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F5F3E" w14:textId="3B5206F4" w:rsidR="00D97A50" w:rsidRPr="002E28B2" w:rsidRDefault="00D97A50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B2">
              <w:rPr>
                <w:rFonts w:ascii="Times New Roman" w:hAnsi="Times New Roman" w:cs="Times New Roman"/>
                <w:sz w:val="24"/>
                <w:szCs w:val="24"/>
              </w:rPr>
              <w:t>- рассматривает обращения физических и юридических лиц по вопросам, отнесенным к сфере деятельности сектора, готовит проекты ответов по результатам их рассмотрения и подаёт их на подпись в установленном порядке;</w:t>
            </w:r>
          </w:p>
          <w:p w14:paraId="54E18EF4" w14:textId="081A1416" w:rsidR="00E97E03" w:rsidRDefault="00E97E03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B2">
              <w:rPr>
                <w:rFonts w:ascii="Times New Roman" w:hAnsi="Times New Roman" w:cs="Times New Roman"/>
                <w:sz w:val="24"/>
                <w:szCs w:val="24"/>
              </w:rPr>
              <w:t>- осуществляет разработку и техническую поддержку функционирования системы электронного документооборота;</w:t>
            </w:r>
          </w:p>
          <w:p w14:paraId="7E8425E8" w14:textId="0A270A6A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DA0" w:rsidRPr="00B12DA0">
              <w:rPr>
                <w:rFonts w:ascii="Times New Roman" w:hAnsi="Times New Roman" w:cs="Times New Roman"/>
                <w:sz w:val="24"/>
                <w:szCs w:val="24"/>
              </w:rPr>
              <w:t>осуществляет своевременное внесение всех необходимых изменений и дополнений в программы и рабочие инструкции</w:t>
            </w:r>
            <w:r w:rsidR="00B12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AFFF44" w14:textId="35104F6D" w:rsidR="00B12DA0" w:rsidRDefault="00B12DA0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2DA0">
              <w:rPr>
                <w:rFonts w:ascii="Times New Roman" w:hAnsi="Times New Roman" w:cs="Times New Roman"/>
                <w:sz w:val="24"/>
                <w:szCs w:val="24"/>
              </w:rPr>
              <w:t>осуществляет иные функции, определяемые Министром, которые не приведены в данном разделе настоящего Положения, но предусмотренные действующим законодательством Донецкой Народной Республики и относящиеся к компетенции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73AEEC" w14:textId="77777777" w:rsidR="00013B9D" w:rsidRPr="00A86E04" w:rsidRDefault="00013B9D" w:rsidP="00A8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04">
              <w:rPr>
                <w:rFonts w:ascii="Times New Roman" w:hAnsi="Times New Roman" w:cs="Times New Roman"/>
                <w:sz w:val="24"/>
                <w:szCs w:val="24"/>
              </w:rPr>
              <w:t>Права:</w:t>
            </w:r>
          </w:p>
          <w:p w14:paraId="230A6E40" w14:textId="77777777" w:rsidR="00013B9D" w:rsidRPr="00A86E04" w:rsidRDefault="00013B9D" w:rsidP="00A8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04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в установленном порядке информации и материалов, необходимых для исполнения должностных </w:t>
            </w:r>
            <w:r w:rsidRPr="00A86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а также на внесение предложений о совершенствовании деятельности государственного органа;</w:t>
            </w:r>
          </w:p>
          <w:p w14:paraId="623450E9" w14:textId="77777777" w:rsidR="00013B9D" w:rsidRPr="00A86E04" w:rsidRDefault="00013B9D" w:rsidP="00A8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04">
              <w:rPr>
                <w:rFonts w:ascii="Times New Roman" w:hAnsi="Times New Roman" w:cs="Times New Roman"/>
                <w:sz w:val="24"/>
                <w:szCs w:val="24"/>
              </w:rPr>
              <w:t>- вносить предложения по совершенствованию работы отдела, а также по другим вопросам, входящим в компетенцию отдела.</w:t>
            </w:r>
          </w:p>
          <w:p w14:paraId="70DB62C8" w14:textId="0D85A7B5" w:rsidR="00013B9D" w:rsidRDefault="00013B9D" w:rsidP="00A8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</w:t>
            </w:r>
            <w:r w:rsidR="003A6185" w:rsidRPr="003A6185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A86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B9D" w14:paraId="044A2182" w14:textId="77777777" w:rsidTr="00013B9D">
        <w:tc>
          <w:tcPr>
            <w:tcW w:w="562" w:type="dxa"/>
            <w:tcBorders>
              <w:top w:val="nil"/>
            </w:tcBorders>
            <w:vAlign w:val="center"/>
          </w:tcPr>
          <w:p w14:paraId="72B33417" w14:textId="74F0A33F" w:rsidR="00013B9D" w:rsidRDefault="00013B9D" w:rsidP="0038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FE25DAD" w14:textId="0EC7ED39" w:rsidR="00013B9D" w:rsidRPr="00E246F1" w:rsidRDefault="00013B9D" w:rsidP="0038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vMerge/>
            <w:vAlign w:val="center"/>
          </w:tcPr>
          <w:p w14:paraId="0A30917D" w14:textId="77777777" w:rsidR="00013B9D" w:rsidRDefault="00013B9D" w:rsidP="00E24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C600C" w14:textId="77777777" w:rsidR="00B03ABA" w:rsidRPr="00B03ABA" w:rsidRDefault="00B03ABA" w:rsidP="00B03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03ABA" w:rsidRPr="00B03ABA" w:rsidSect="00B03A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D6"/>
    <w:rsid w:val="00013B9D"/>
    <w:rsid w:val="000868D6"/>
    <w:rsid w:val="000C6A78"/>
    <w:rsid w:val="0019417E"/>
    <w:rsid w:val="001C5CC8"/>
    <w:rsid w:val="001E2326"/>
    <w:rsid w:val="00203EAE"/>
    <w:rsid w:val="002B493B"/>
    <w:rsid w:val="002E28B2"/>
    <w:rsid w:val="00310CE1"/>
    <w:rsid w:val="0033141E"/>
    <w:rsid w:val="00351099"/>
    <w:rsid w:val="00382E23"/>
    <w:rsid w:val="003A57B2"/>
    <w:rsid w:val="003A6185"/>
    <w:rsid w:val="004130A5"/>
    <w:rsid w:val="004B77CF"/>
    <w:rsid w:val="005904A0"/>
    <w:rsid w:val="00620BC0"/>
    <w:rsid w:val="006B2E0F"/>
    <w:rsid w:val="006B3455"/>
    <w:rsid w:val="006B45E3"/>
    <w:rsid w:val="00786DD0"/>
    <w:rsid w:val="00794B02"/>
    <w:rsid w:val="008557A4"/>
    <w:rsid w:val="008F05B2"/>
    <w:rsid w:val="00962803"/>
    <w:rsid w:val="009B65B2"/>
    <w:rsid w:val="009C0C13"/>
    <w:rsid w:val="00A04F31"/>
    <w:rsid w:val="00A86E04"/>
    <w:rsid w:val="00B03472"/>
    <w:rsid w:val="00B03ABA"/>
    <w:rsid w:val="00B12DA0"/>
    <w:rsid w:val="00B202B0"/>
    <w:rsid w:val="00B2097C"/>
    <w:rsid w:val="00B31F11"/>
    <w:rsid w:val="00B5429E"/>
    <w:rsid w:val="00C34199"/>
    <w:rsid w:val="00C72F2D"/>
    <w:rsid w:val="00D14EFB"/>
    <w:rsid w:val="00D1602C"/>
    <w:rsid w:val="00D34A11"/>
    <w:rsid w:val="00D97A50"/>
    <w:rsid w:val="00DE460B"/>
    <w:rsid w:val="00DE4860"/>
    <w:rsid w:val="00E246F1"/>
    <w:rsid w:val="00E97E03"/>
    <w:rsid w:val="00F17066"/>
    <w:rsid w:val="00F22D5C"/>
    <w:rsid w:val="00F36498"/>
    <w:rsid w:val="00F55787"/>
    <w:rsid w:val="00F94F39"/>
    <w:rsid w:val="00FB00EE"/>
    <w:rsid w:val="00F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2CE3"/>
  <w15:chartTrackingRefBased/>
  <w15:docId w15:val="{E0400631-9A5B-4AEA-8016-A4C8DFD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Портола</dc:creator>
  <cp:keywords/>
  <dc:description/>
  <cp:lastModifiedBy>Наталия В. Кобзарь</cp:lastModifiedBy>
  <cp:revision>2</cp:revision>
  <cp:lastPrinted>2021-08-13T07:41:00Z</cp:lastPrinted>
  <dcterms:created xsi:type="dcterms:W3CDTF">2021-10-19T13:45:00Z</dcterms:created>
  <dcterms:modified xsi:type="dcterms:W3CDTF">2021-10-19T13:45:00Z</dcterms:modified>
</cp:coreProperties>
</file>